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B6" w:rsidRPr="0046055E" w:rsidRDefault="00CB7FB6" w:rsidP="00CB7FB6">
      <w:pPr>
        <w:jc w:val="center"/>
        <w:rPr>
          <w:rFonts w:ascii="Arial" w:hAnsi="Arial" w:cs="Arial"/>
          <w:b/>
          <w:sz w:val="32"/>
          <w:szCs w:val="32"/>
          <w:lang w:eastAsia="cs-CZ"/>
        </w:rPr>
      </w:pPr>
      <w:bookmarkStart w:id="0" w:name="_GoBack"/>
      <w:bookmarkEnd w:id="0"/>
      <w:r w:rsidRPr="0046055E">
        <w:rPr>
          <w:rFonts w:ascii="Arial" w:hAnsi="Arial" w:cs="Arial"/>
          <w:b/>
          <w:sz w:val="32"/>
          <w:szCs w:val="32"/>
          <w:lang w:eastAsia="cs-CZ"/>
        </w:rPr>
        <w:t>O Z N Á M E N Í</w:t>
      </w:r>
    </w:p>
    <w:p w:rsidR="00CB7FB6" w:rsidRPr="0046055E" w:rsidRDefault="00CB7FB6" w:rsidP="00CB7FB6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46055E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CB7FB6" w:rsidRPr="00DD51A3" w:rsidRDefault="00864AE8" w:rsidP="00CB7FB6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Obec</w:t>
      </w:r>
      <w:r w:rsidR="00CB7FB6"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Srby</w:t>
      </w:r>
      <w:r w:rsidR="00CB7FB6" w:rsidRPr="0046055E">
        <w:rPr>
          <w:rFonts w:ascii="Arial" w:hAnsi="Arial" w:cs="Arial"/>
          <w:sz w:val="20"/>
          <w:szCs w:val="20"/>
          <w:lang w:eastAsia="cs-CZ"/>
        </w:rPr>
        <w:t xml:space="preserve"> v souladu s ustanovením § 38 </w:t>
      </w:r>
      <w:r w:rsidR="00CB7FB6" w:rsidRPr="0046055E">
        <w:rPr>
          <w:rFonts w:ascii="Arial" w:hAnsi="Arial" w:cs="Arial"/>
          <w:sz w:val="20"/>
          <w:szCs w:val="20"/>
        </w:rPr>
        <w:t>zákona č. 256/2013 Sb., o katastru nemovitostí (katastrální zákon)</w:t>
      </w:r>
      <w:r w:rsidR="00CB7FB6" w:rsidRPr="0046055E">
        <w:rPr>
          <w:rFonts w:ascii="Arial" w:hAnsi="Arial" w:cs="Arial"/>
          <w:sz w:val="20"/>
          <w:szCs w:val="20"/>
          <w:lang w:eastAsia="cs-CZ"/>
        </w:rPr>
        <w:t xml:space="preserve"> a na základě oznámení Státního pozemkového úřadu </w:t>
      </w:r>
      <w:r w:rsidR="0046055E" w:rsidRPr="0046055E">
        <w:rPr>
          <w:rFonts w:ascii="Arial" w:hAnsi="Arial" w:cs="Arial"/>
          <w:sz w:val="20"/>
          <w:szCs w:val="20"/>
          <w:lang w:eastAsia="cs-CZ"/>
        </w:rPr>
        <w:t>Krajského pozemkového úřadu pro Plzeňský kraj, Pobočky Domažlice</w:t>
      </w:r>
      <w:r w:rsidR="00CB7FB6" w:rsidRPr="0046055E">
        <w:rPr>
          <w:rFonts w:ascii="Arial" w:hAnsi="Arial" w:cs="Arial"/>
          <w:sz w:val="20"/>
          <w:szCs w:val="20"/>
          <w:lang w:eastAsia="cs-CZ"/>
        </w:rPr>
        <w:t xml:space="preserve">, č.j. </w:t>
      </w:r>
      <w:r w:rsidR="0046055E" w:rsidRPr="0046055E">
        <w:rPr>
          <w:rFonts w:ascii="Arial" w:hAnsi="Arial" w:cs="Arial"/>
          <w:sz w:val="20"/>
          <w:szCs w:val="20"/>
          <w:lang w:eastAsia="cs-CZ"/>
        </w:rPr>
        <w:t xml:space="preserve">SPU </w:t>
      </w:r>
      <w:r w:rsidR="00217D76" w:rsidRPr="00217D76">
        <w:rPr>
          <w:rFonts w:ascii="Arial" w:hAnsi="Arial" w:cs="Arial"/>
          <w:sz w:val="20"/>
          <w:szCs w:val="20"/>
          <w:lang w:eastAsia="cs-CZ"/>
        </w:rPr>
        <w:t>045105/2018</w:t>
      </w:r>
      <w:r w:rsidR="00CB7FB6" w:rsidRPr="00633D5A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CB7FB6" w:rsidRPr="00DD51A3">
        <w:rPr>
          <w:rFonts w:ascii="Arial" w:hAnsi="Arial" w:cs="Arial"/>
          <w:sz w:val="20"/>
          <w:szCs w:val="20"/>
          <w:lang w:eastAsia="cs-CZ"/>
        </w:rPr>
        <w:t>ze dne</w:t>
      </w:r>
      <w:r w:rsidR="00426D24">
        <w:rPr>
          <w:rFonts w:ascii="Arial" w:hAnsi="Arial" w:cs="Arial"/>
          <w:sz w:val="20"/>
          <w:szCs w:val="20"/>
          <w:lang w:eastAsia="cs-CZ"/>
        </w:rPr>
        <w:t xml:space="preserve"> 2</w:t>
      </w:r>
      <w:r w:rsidR="00217D76">
        <w:rPr>
          <w:rFonts w:ascii="Arial" w:hAnsi="Arial" w:cs="Arial"/>
          <w:sz w:val="20"/>
          <w:szCs w:val="20"/>
          <w:lang w:eastAsia="cs-CZ"/>
        </w:rPr>
        <w:t>9. 1</w:t>
      </w:r>
      <w:r w:rsidR="00DD51A3" w:rsidRPr="00DD51A3">
        <w:rPr>
          <w:rFonts w:ascii="Arial" w:hAnsi="Arial" w:cs="Arial"/>
          <w:sz w:val="20"/>
          <w:szCs w:val="20"/>
          <w:lang w:eastAsia="cs-CZ"/>
        </w:rPr>
        <w:t>.</w:t>
      </w:r>
      <w:r w:rsidR="00217D76">
        <w:rPr>
          <w:rFonts w:ascii="Arial" w:hAnsi="Arial" w:cs="Arial"/>
          <w:sz w:val="20"/>
          <w:szCs w:val="20"/>
          <w:lang w:eastAsia="cs-CZ"/>
        </w:rPr>
        <w:t xml:space="preserve"> 2018.</w:t>
      </w:r>
    </w:p>
    <w:p w:rsidR="00CB7FB6" w:rsidRPr="00633D5A" w:rsidRDefault="00CB7FB6" w:rsidP="00CB7FB6">
      <w:pPr>
        <w:rPr>
          <w:rFonts w:ascii="Arial" w:hAnsi="Arial" w:cs="Arial"/>
          <w:color w:val="FF0000"/>
          <w:sz w:val="20"/>
          <w:szCs w:val="20"/>
          <w:lang w:eastAsia="cs-CZ"/>
        </w:rPr>
      </w:pPr>
      <w:r w:rsidRPr="00633D5A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</w:p>
    <w:p w:rsidR="00CB7FB6" w:rsidRPr="00633D5A" w:rsidRDefault="00CB7FB6" w:rsidP="00CB7FB6">
      <w:pPr>
        <w:rPr>
          <w:rFonts w:ascii="Arial" w:hAnsi="Arial" w:cs="Arial"/>
          <w:color w:val="FF0000"/>
          <w:sz w:val="20"/>
          <w:szCs w:val="20"/>
          <w:lang w:eastAsia="cs-CZ"/>
        </w:rPr>
      </w:pPr>
      <w:r w:rsidRPr="00633D5A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</w:p>
    <w:p w:rsidR="00CB7FB6" w:rsidRPr="0046055E" w:rsidRDefault="00CB7FB6" w:rsidP="00CB7FB6">
      <w:pPr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46055E">
        <w:rPr>
          <w:rFonts w:ascii="Arial" w:hAnsi="Arial" w:cs="Arial"/>
          <w:b/>
          <w:sz w:val="28"/>
          <w:szCs w:val="28"/>
          <w:lang w:eastAsia="cs-CZ"/>
        </w:rPr>
        <w:t>v y h l a š u j e,</w:t>
      </w:r>
    </w:p>
    <w:p w:rsidR="00CB7FB6" w:rsidRPr="0046055E" w:rsidRDefault="00CB7FB6" w:rsidP="00CB7FB6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46055E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CB7FB6" w:rsidRPr="0046055E" w:rsidRDefault="00CB7FB6" w:rsidP="00CB7FB6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46055E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CB7FB6" w:rsidRPr="0046055E" w:rsidRDefault="00217D76" w:rsidP="00CB7FB6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že </w:t>
      </w:r>
      <w:r w:rsidRPr="00217D76">
        <w:rPr>
          <w:rFonts w:ascii="Arial" w:hAnsi="Arial" w:cs="Arial"/>
          <w:b/>
          <w:sz w:val="20"/>
          <w:szCs w:val="20"/>
          <w:lang w:eastAsia="cs-CZ"/>
        </w:rPr>
        <w:t>v katastrálním území Sedlec u Poběžovic</w:t>
      </w:r>
      <w:r w:rsidR="001C700C">
        <w:rPr>
          <w:rFonts w:ascii="Arial" w:hAnsi="Arial" w:cs="Arial"/>
          <w:b/>
          <w:sz w:val="20"/>
          <w:szCs w:val="20"/>
          <w:lang w:eastAsia="cs-CZ"/>
        </w:rPr>
        <w:t xml:space="preserve"> a v navazujících částech katastrálních územích Vítaní a Medná</w:t>
      </w:r>
      <w:r w:rsidR="00CB7FB6" w:rsidRPr="0046055E">
        <w:rPr>
          <w:rFonts w:ascii="Arial" w:hAnsi="Arial" w:cs="Arial"/>
          <w:sz w:val="20"/>
          <w:szCs w:val="20"/>
          <w:lang w:eastAsia="cs-CZ"/>
        </w:rPr>
        <w:t xml:space="preserve"> byla zahájena obnova katastrálního operátu na podkladě výsledků komplexních pozemkových úprav.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B7FB6" w:rsidRDefault="00CB7FB6" w:rsidP="00CB7FB6">
      <w:pPr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 xml:space="preserve">V rámci obnovy katastrálního operátu bude </w:t>
      </w:r>
      <w:r w:rsidR="00217D76">
        <w:rPr>
          <w:rFonts w:ascii="Arial" w:hAnsi="Arial" w:cs="Arial"/>
          <w:b/>
          <w:sz w:val="20"/>
          <w:szCs w:val="20"/>
        </w:rPr>
        <w:t>ve dnech 19</w:t>
      </w:r>
      <w:r w:rsidR="0046055E" w:rsidRPr="0046055E">
        <w:rPr>
          <w:rFonts w:ascii="Arial" w:hAnsi="Arial" w:cs="Arial"/>
          <w:b/>
          <w:sz w:val="20"/>
          <w:szCs w:val="20"/>
        </w:rPr>
        <w:t>. a</w:t>
      </w:r>
      <w:r w:rsidR="00217D76">
        <w:rPr>
          <w:rFonts w:ascii="Arial" w:hAnsi="Arial" w:cs="Arial"/>
          <w:b/>
          <w:sz w:val="20"/>
          <w:szCs w:val="20"/>
        </w:rPr>
        <w:t>ž 21</w:t>
      </w:r>
      <w:r w:rsidR="0046055E" w:rsidRPr="0046055E">
        <w:rPr>
          <w:rFonts w:ascii="Arial" w:hAnsi="Arial" w:cs="Arial"/>
          <w:b/>
          <w:sz w:val="20"/>
          <w:szCs w:val="20"/>
        </w:rPr>
        <w:t xml:space="preserve">. </w:t>
      </w:r>
      <w:r w:rsidR="00217D76">
        <w:rPr>
          <w:rFonts w:ascii="Arial" w:hAnsi="Arial" w:cs="Arial"/>
          <w:b/>
          <w:sz w:val="20"/>
          <w:szCs w:val="20"/>
        </w:rPr>
        <w:t>2</w:t>
      </w:r>
      <w:r w:rsidR="0046055E" w:rsidRPr="0046055E">
        <w:rPr>
          <w:rFonts w:ascii="Arial" w:hAnsi="Arial" w:cs="Arial"/>
          <w:b/>
          <w:sz w:val="20"/>
          <w:szCs w:val="20"/>
        </w:rPr>
        <w:t>. 201</w:t>
      </w:r>
      <w:r w:rsidR="00633D5A">
        <w:rPr>
          <w:rFonts w:ascii="Arial" w:hAnsi="Arial" w:cs="Arial"/>
          <w:b/>
          <w:sz w:val="20"/>
          <w:szCs w:val="20"/>
        </w:rPr>
        <w:t>8</w:t>
      </w:r>
      <w:r w:rsidRPr="0046055E">
        <w:rPr>
          <w:rFonts w:ascii="Arial" w:hAnsi="Arial" w:cs="Arial"/>
          <w:sz w:val="20"/>
          <w:szCs w:val="20"/>
        </w:rPr>
        <w:t xml:space="preserve"> probíhat </w:t>
      </w:r>
      <w:r w:rsidRPr="0046055E">
        <w:rPr>
          <w:rFonts w:ascii="Arial" w:hAnsi="Arial" w:cs="Arial"/>
          <w:b/>
          <w:sz w:val="20"/>
          <w:szCs w:val="20"/>
        </w:rPr>
        <w:t>zjišťování průběhu hranic pozemků</w:t>
      </w:r>
      <w:r w:rsidRPr="0046055E">
        <w:rPr>
          <w:rFonts w:ascii="Arial" w:hAnsi="Arial" w:cs="Arial"/>
          <w:sz w:val="20"/>
          <w:szCs w:val="20"/>
        </w:rPr>
        <w:t>, které bude prováděno v souladu s příslušnými ustanov</w:t>
      </w:r>
      <w:r w:rsidR="00E87648">
        <w:rPr>
          <w:rFonts w:ascii="Arial" w:hAnsi="Arial" w:cs="Arial"/>
          <w:sz w:val="20"/>
          <w:szCs w:val="20"/>
        </w:rPr>
        <w:t xml:space="preserve">eními zákona č. 139/2002 Sb., </w:t>
      </w:r>
      <w:r w:rsidRPr="0046055E">
        <w:rPr>
          <w:rFonts w:ascii="Arial" w:hAnsi="Arial" w:cs="Arial"/>
          <w:sz w:val="20"/>
          <w:szCs w:val="20"/>
        </w:rPr>
        <w:t xml:space="preserve"> o úpravě vlastnických vztahů k půdě a jinému  zemědělskému majetku, ve znění pozdějších předpisů (dále jen „zákon“),  vyhlášky č. 13/2014 Sb., o postupu při provádění pozemkových úprav a náležitostech návrhu pozemkových úprav, zákona č. 256/2013 Sb., o katastru nemovitostí (katastrální zákon) a vyhlášky č. 357/2013 Sb., o katastru nemovitostí (katastrální vyhláška).</w:t>
      </w:r>
    </w:p>
    <w:p w:rsidR="0046055E" w:rsidRPr="0046055E" w:rsidRDefault="0046055E" w:rsidP="00CB7FB6">
      <w:pPr>
        <w:rPr>
          <w:rFonts w:ascii="Arial" w:hAnsi="Arial" w:cs="Arial"/>
          <w:i/>
          <w:sz w:val="20"/>
          <w:szCs w:val="20"/>
        </w:rPr>
      </w:pPr>
    </w:p>
    <w:p w:rsidR="00CB7FB6" w:rsidRDefault="00CB7FB6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>Vlastnické hranice budou šetřeny především na obvodu komplexních pozemkových úprav (hranice katastrálního území a hranice územní správní jednotky, hranice zastavěné nebo zastavitelné části obce, silnice, vodní toky apod.) a u pozemků zahrnutých do obvodu pozemkových úprav, které však nevyžadují řešení ve smyslu ustanovení § 2 zákona, ale je u nich třeba obnovit soubor geodetických informací (převážně lesní komplexy). Podkladem pro zjišťování hranic, které jsou obsahem katastru, je dosavadní katastrální operát a operáty dřívějších pozemkových evidencí. Při zjišťování hranic se vyšetřuje skutečný průběh hranice v terénu, který se porovnává s jejím zobrazením v těchto mapových operátech.</w:t>
      </w:r>
    </w:p>
    <w:p w:rsidR="0046055E" w:rsidRPr="0046055E" w:rsidRDefault="0046055E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</w:p>
    <w:p w:rsidR="00CB7FB6" w:rsidRDefault="00CB7FB6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 xml:space="preserve">Zjišťování průběhu hranic pro účely pozemkových úprav provádí komise složená z pracovníků pozemkového úřadu, katastrálního úřadu, zpracovatele návrhu komplexních pozemkových úprav, zástupců dotčených obcí a podle potřeby i zástupců dalších úřadů. Předsedu komise a její členy jmenuje po dohodě s katastrálním úřadem </w:t>
      </w:r>
      <w:r w:rsidR="00DD51A3">
        <w:rPr>
          <w:rFonts w:ascii="Arial" w:hAnsi="Arial" w:cs="Arial"/>
          <w:sz w:val="20"/>
          <w:szCs w:val="20"/>
        </w:rPr>
        <w:t>vedoucí</w:t>
      </w:r>
      <w:r w:rsidRPr="0046055E">
        <w:rPr>
          <w:rFonts w:ascii="Arial" w:hAnsi="Arial" w:cs="Arial"/>
          <w:sz w:val="20"/>
          <w:szCs w:val="20"/>
        </w:rPr>
        <w:t xml:space="preserve"> pozemkového úřadu (§ 9 odst. 5 zákona). Komise při zjišťování hranic prověřuje i další údaje, které jsou obsahem katastru (např. údaje o vlastníku - jméno, příjmení, datum narození (rodné číslo), adresa místa trvalého pobytu fyzické osoby, název, identifikační číslo a adresa sídla právnické osoby, druh pozemku, způsob jeho využití). O výsledku zjišťování hranic sepíše komise protokol.</w:t>
      </w:r>
    </w:p>
    <w:p w:rsidR="0046055E" w:rsidRPr="0046055E" w:rsidRDefault="0046055E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</w:p>
    <w:p w:rsidR="00CB7FB6" w:rsidRPr="0046055E" w:rsidRDefault="00CB7FB6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 xml:space="preserve">Ke zjišťování průběhu hranic jsou zváni vlastníci pozemků v případech, kdy je jejich účast potřebná pro upřesnění vlastnické hranice v terénu. Tvoří-li hranici obvodu pozemkových úprav hranice obce, zvou se vždy zástupci sousedních obcí (rovněž vlastníci nemovitostí sousedících s tímto územím). Vlastníci a zástupci obcí jsou ke zjišťování hranic zváni písemnou pozvánkou Pobočkou </w:t>
      </w:r>
      <w:r w:rsidR="0046055E">
        <w:rPr>
          <w:rFonts w:ascii="Arial" w:hAnsi="Arial" w:cs="Arial"/>
          <w:sz w:val="20"/>
          <w:szCs w:val="20"/>
        </w:rPr>
        <w:t>Domažlice</w:t>
      </w:r>
      <w:r w:rsidRPr="0046055E">
        <w:rPr>
          <w:rFonts w:ascii="Arial" w:hAnsi="Arial" w:cs="Arial"/>
          <w:sz w:val="20"/>
          <w:szCs w:val="20"/>
        </w:rPr>
        <w:t xml:space="preserve"> tak, aby jim byla doručena nejméně týden předem.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B7FB6" w:rsidRPr="00E87648" w:rsidRDefault="00CB7FB6" w:rsidP="00E87648">
      <w:pPr>
        <w:pStyle w:val="Odsazen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648">
        <w:rPr>
          <w:rStyle w:val="OdsazenChar"/>
          <w:rFonts w:ascii="Arial" w:hAnsi="Arial" w:cs="Arial"/>
          <w:b/>
          <w:sz w:val="20"/>
          <w:szCs w:val="20"/>
          <w:u w:val="single"/>
        </w:rPr>
        <w:t>Upozorňujeme, že neúčast pozvaného vlastníka (popř</w:t>
      </w:r>
      <w:r w:rsidRPr="00E87648">
        <w:rPr>
          <w:rFonts w:ascii="Arial" w:hAnsi="Arial" w:cs="Arial"/>
          <w:b/>
          <w:sz w:val="20"/>
          <w:szCs w:val="20"/>
          <w:u w:val="single"/>
        </w:rPr>
        <w:t>. jím pověřeného zástupce) při jednání není na překážku využití výsledků zjišťování hranic.</w:t>
      </w:r>
    </w:p>
    <w:p w:rsidR="00CB7FB6" w:rsidRPr="0046055E" w:rsidRDefault="00CB7FB6" w:rsidP="00E87648">
      <w:pPr>
        <w:jc w:val="center"/>
        <w:rPr>
          <w:rFonts w:ascii="Arial" w:hAnsi="Arial" w:cs="Arial"/>
          <w:sz w:val="20"/>
          <w:szCs w:val="20"/>
          <w:lang w:eastAsia="cs-CZ"/>
        </w:rPr>
      </w:pP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</w:p>
    <w:p w:rsidR="00CB7FB6" w:rsidRDefault="00CB7FB6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>Vlastníci pozemků sloučených do větších celků se vyzývají, aby v zájmu správného doplnění hranic do katastru nemovitostí upozornili komisi na zachované úseky hranic pozemků, popř. na zachované hraniční znaky, o nichž vědí; jinak jsou podle rozhodnutí předsedy komise účastníky zjišťování průběhu hranic jen v rozsahu vlastnické hranice existující v terénu.</w:t>
      </w:r>
    </w:p>
    <w:p w:rsidR="0046055E" w:rsidRPr="0046055E" w:rsidRDefault="0046055E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</w:p>
    <w:p w:rsidR="00CB7FB6" w:rsidRDefault="00CB7FB6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 xml:space="preserve">Členové komise pro zjišťování průběhu hranic jsou oprávněni po oznámení vstupovat a vjíždět v nezbytném rozsahu na nemovitosti, na nemovitost, která je oplocena, mohou vstoupit se souhlasem jejího vlastníka nebo oprávněného uživatele. Pověřený zaměstnanec orgánu státní správy a orgánu samosprávy prokazuje oprávnění ke vstupu na nemovitost služebním průkazem, ostatní oprávněné osoby se prokazují živnostenským listem k výkonu zeměměřických činností, popř. jeho ověřenou kopií. </w:t>
      </w:r>
      <w:r w:rsidRPr="0046055E">
        <w:rPr>
          <w:rFonts w:ascii="Arial" w:hAnsi="Arial" w:cs="Arial"/>
          <w:sz w:val="20"/>
          <w:szCs w:val="20"/>
        </w:rPr>
        <w:lastRenderedPageBreak/>
        <w:t>Vlastník nebo provozovatel zařízení, které může ohrozit život nebo zdraví je povinen poučit oprávněné osoby před vstupem do tohoto zařízení o bezpečnosti a ochraně zdraví při práci.</w:t>
      </w:r>
    </w:p>
    <w:p w:rsidR="0046055E" w:rsidRPr="0046055E" w:rsidRDefault="0046055E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</w:p>
    <w:p w:rsidR="00CB7FB6" w:rsidRDefault="00CB7FB6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>Oprávněné osoby mohou v nezbytném rozsahu užívat nemovitosti ke zřizování, udržování, přemisťování a obnovování měřických značek, signalizačních a ochranných zařízení bodového pole a vlastník nemovitosti nebo oprávněný uživatel je povinen strpět umístění značek na nemovitosti a zdržet se všeho, co by tyto značky mohlo poškodit, učinit nepouživatelnými nebo zničit (kdo poškodí, zničí nebo neoprávněně přemístí měřickou značku, se dopustí porušení pořádku na úseku zeměměřictví a může být za to pokutován).</w:t>
      </w:r>
    </w:p>
    <w:p w:rsidR="0046055E" w:rsidRPr="0046055E" w:rsidRDefault="0046055E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</w:p>
    <w:p w:rsidR="00CB7FB6" w:rsidRPr="0046055E" w:rsidRDefault="00CB7FB6" w:rsidP="00CB7FB6">
      <w:pPr>
        <w:pStyle w:val="Odsazen"/>
        <w:ind w:firstLine="0"/>
        <w:rPr>
          <w:rFonts w:ascii="Arial" w:hAnsi="Arial" w:cs="Arial"/>
          <w:sz w:val="20"/>
          <w:szCs w:val="20"/>
        </w:rPr>
      </w:pPr>
      <w:r w:rsidRPr="0046055E">
        <w:rPr>
          <w:rFonts w:ascii="Arial" w:hAnsi="Arial" w:cs="Arial"/>
          <w:sz w:val="20"/>
          <w:szCs w:val="20"/>
        </w:rPr>
        <w:t>Oprávněné osoby jsou povinny šetřit práva a majetek vlastníka a oprávněného uživatele nemovitosti a po ukončení zeměměřické činnosti uvést nemovitost do původního stavu; přitom jsou povinny dbát, aby co nejméně rušily hospodaření a užívání nemovitosti. Mohou také, po předchozím upozornění, v nezbytném rozsahu provádět na vlastní náklad</w:t>
      </w:r>
      <w:r w:rsidR="00DD51A3">
        <w:rPr>
          <w:rFonts w:ascii="Arial" w:hAnsi="Arial" w:cs="Arial"/>
          <w:sz w:val="20"/>
          <w:szCs w:val="20"/>
        </w:rPr>
        <w:t>y</w:t>
      </w:r>
      <w:r w:rsidRPr="0046055E">
        <w:rPr>
          <w:rFonts w:ascii="Arial" w:hAnsi="Arial" w:cs="Arial"/>
          <w:sz w:val="20"/>
          <w:szCs w:val="20"/>
        </w:rPr>
        <w:t xml:space="preserve"> nutné úpravy terénu, oklešťovat a odstraňovat porosty překážející zeměměřickým činnostem a využívání značek.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>V</w:t>
      </w:r>
      <w:r w:rsidR="004C6DC4">
        <w:rPr>
          <w:rFonts w:ascii="Arial" w:hAnsi="Arial" w:cs="Arial"/>
          <w:sz w:val="20"/>
          <w:szCs w:val="20"/>
          <w:lang w:eastAsia="cs-CZ"/>
        </w:rPr>
        <w:t> Srbech</w:t>
      </w:r>
      <w:r w:rsidRPr="0046055E">
        <w:rPr>
          <w:rFonts w:ascii="Arial" w:hAnsi="Arial" w:cs="Arial"/>
          <w:sz w:val="20"/>
          <w:szCs w:val="20"/>
          <w:lang w:eastAsia="cs-CZ"/>
        </w:rPr>
        <w:t xml:space="preserve"> dne ……………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B7FB6" w:rsidRPr="0046055E" w:rsidRDefault="00CB7FB6" w:rsidP="00CB7FB6">
      <w:pPr>
        <w:rPr>
          <w:rFonts w:ascii="Arial" w:hAnsi="Arial" w:cs="Arial"/>
          <w:sz w:val="20"/>
          <w:szCs w:val="20"/>
          <w:lang w:eastAsia="cs-CZ"/>
        </w:rPr>
      </w:pPr>
      <w:r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</w:r>
      <w:r w:rsidR="0046055E">
        <w:rPr>
          <w:rFonts w:ascii="Arial" w:hAnsi="Arial" w:cs="Arial"/>
          <w:sz w:val="20"/>
          <w:szCs w:val="20"/>
          <w:lang w:eastAsia="cs-CZ"/>
        </w:rPr>
        <w:tab/>
        <w:t xml:space="preserve">       …………………………….</w:t>
      </w:r>
    </w:p>
    <w:p w:rsidR="0046055E" w:rsidRDefault="0046055E" w:rsidP="0046055E">
      <w:pPr>
        <w:jc w:val="cent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</w:t>
      </w:r>
      <w:r w:rsidR="00633D5A">
        <w:rPr>
          <w:rFonts w:ascii="Arial" w:hAnsi="Arial" w:cs="Arial"/>
          <w:sz w:val="20"/>
          <w:szCs w:val="20"/>
          <w:lang w:eastAsia="cs-CZ"/>
        </w:rPr>
        <w:t xml:space="preserve">                               </w:t>
      </w:r>
      <w:r w:rsidR="004C6DC4" w:rsidRPr="004C6DC4">
        <w:rPr>
          <w:rFonts w:ascii="Arial" w:hAnsi="Arial" w:cs="Arial"/>
          <w:sz w:val="20"/>
          <w:szCs w:val="20"/>
          <w:lang w:eastAsia="cs-CZ"/>
        </w:rPr>
        <w:t>Mgr. Jiří Šimek</w:t>
      </w:r>
    </w:p>
    <w:p w:rsidR="0046055E" w:rsidRDefault="0046055E" w:rsidP="0046055E">
      <w:pPr>
        <w:jc w:val="cent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</w:t>
      </w:r>
      <w:r w:rsidR="00426D24">
        <w:rPr>
          <w:rFonts w:ascii="Arial" w:hAnsi="Arial" w:cs="Arial"/>
          <w:sz w:val="20"/>
          <w:szCs w:val="20"/>
          <w:lang w:eastAsia="cs-CZ"/>
        </w:rPr>
        <w:t>starosta města</w:t>
      </w:r>
      <w:r w:rsidR="00CB7FB6" w:rsidRPr="0046055E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B7FB6" w:rsidRPr="0046055E" w:rsidRDefault="00CB7FB6" w:rsidP="00CB7FB6">
      <w:pPr>
        <w:jc w:val="center"/>
        <w:rPr>
          <w:rFonts w:ascii="Arial" w:hAnsi="Arial" w:cs="Arial"/>
          <w:sz w:val="20"/>
          <w:szCs w:val="20"/>
        </w:rPr>
      </w:pPr>
    </w:p>
    <w:p w:rsidR="00ED3B0D" w:rsidRDefault="00ED3B0D">
      <w:pPr>
        <w:rPr>
          <w:rFonts w:ascii="Arial" w:hAnsi="Arial" w:cs="Arial"/>
          <w:sz w:val="20"/>
          <w:szCs w:val="20"/>
        </w:rPr>
      </w:pPr>
    </w:p>
    <w:p w:rsidR="0046055E" w:rsidRDefault="0046055E">
      <w:pPr>
        <w:rPr>
          <w:rFonts w:ascii="Arial" w:hAnsi="Arial" w:cs="Arial"/>
          <w:sz w:val="20"/>
          <w:szCs w:val="20"/>
        </w:rPr>
      </w:pPr>
    </w:p>
    <w:p w:rsidR="0046055E" w:rsidRDefault="0046055E">
      <w:pPr>
        <w:rPr>
          <w:rFonts w:ascii="Arial" w:hAnsi="Arial" w:cs="Arial"/>
          <w:sz w:val="20"/>
          <w:szCs w:val="20"/>
        </w:rPr>
      </w:pPr>
    </w:p>
    <w:p w:rsidR="0046055E" w:rsidRDefault="0046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Vystaveno dne:</w:t>
      </w:r>
    </w:p>
    <w:p w:rsidR="0046055E" w:rsidRDefault="0046055E">
      <w:pPr>
        <w:rPr>
          <w:rFonts w:ascii="Arial" w:hAnsi="Arial" w:cs="Arial"/>
          <w:sz w:val="20"/>
          <w:szCs w:val="20"/>
        </w:rPr>
      </w:pPr>
    </w:p>
    <w:p w:rsidR="0046055E" w:rsidRDefault="0046055E">
      <w:pPr>
        <w:rPr>
          <w:rFonts w:ascii="Arial" w:hAnsi="Arial" w:cs="Arial"/>
          <w:sz w:val="20"/>
          <w:szCs w:val="20"/>
        </w:rPr>
      </w:pPr>
    </w:p>
    <w:p w:rsidR="0046055E" w:rsidRDefault="0046055E">
      <w:pPr>
        <w:rPr>
          <w:rFonts w:ascii="Arial" w:hAnsi="Arial" w:cs="Arial"/>
          <w:sz w:val="20"/>
          <w:szCs w:val="20"/>
        </w:rPr>
      </w:pPr>
    </w:p>
    <w:p w:rsidR="0046055E" w:rsidRDefault="0046055E">
      <w:pPr>
        <w:rPr>
          <w:rFonts w:ascii="Arial" w:hAnsi="Arial" w:cs="Arial"/>
          <w:sz w:val="20"/>
          <w:szCs w:val="20"/>
        </w:rPr>
      </w:pPr>
    </w:p>
    <w:p w:rsidR="0046055E" w:rsidRPr="0046055E" w:rsidRDefault="0046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dne:</w:t>
      </w:r>
    </w:p>
    <w:sectPr w:rsidR="0046055E" w:rsidRPr="0046055E">
      <w:headerReference w:type="even" r:id="rId7"/>
      <w:headerReference w:type="default" r:id="rId8"/>
      <w:headerReference w:type="first" r:id="rId9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3A" w:rsidRDefault="00BF2F3A">
      <w:r>
        <w:separator/>
      </w:r>
    </w:p>
  </w:endnote>
  <w:endnote w:type="continuationSeparator" w:id="0">
    <w:p w:rsidR="00BF2F3A" w:rsidRDefault="00B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3A" w:rsidRDefault="00BF2F3A">
      <w:r>
        <w:separator/>
      </w:r>
    </w:p>
  </w:footnote>
  <w:footnote w:type="continuationSeparator" w:id="0">
    <w:p w:rsidR="00BF2F3A" w:rsidRDefault="00BF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9" w:rsidRDefault="00BF2F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9" w:rsidRDefault="00BF2F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B9" w:rsidRDefault="00BF2F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6"/>
    <w:rsid w:val="0010725A"/>
    <w:rsid w:val="001C700C"/>
    <w:rsid w:val="00217D76"/>
    <w:rsid w:val="002778BF"/>
    <w:rsid w:val="002A2E2C"/>
    <w:rsid w:val="00426D24"/>
    <w:rsid w:val="0046055E"/>
    <w:rsid w:val="004C6DC4"/>
    <w:rsid w:val="00633D5A"/>
    <w:rsid w:val="00864AE8"/>
    <w:rsid w:val="009532CF"/>
    <w:rsid w:val="00B7427F"/>
    <w:rsid w:val="00BF2F3A"/>
    <w:rsid w:val="00CB7FB6"/>
    <w:rsid w:val="00DD51A3"/>
    <w:rsid w:val="00E87648"/>
    <w:rsid w:val="00E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E6CA2-EC74-44BC-BB76-226BB1F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F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ý"/>
    <w:basedOn w:val="Normln"/>
    <w:qFormat/>
    <w:rsid w:val="00CB7FB6"/>
    <w:pPr>
      <w:ind w:firstLine="708"/>
    </w:pPr>
    <w:rPr>
      <w:lang w:eastAsia="cs-CZ"/>
    </w:rPr>
  </w:style>
  <w:style w:type="character" w:customStyle="1" w:styleId="OdsazenChar">
    <w:name w:val="Odsazený Char"/>
    <w:basedOn w:val="Standardnpsmoodstavce"/>
    <w:rsid w:val="00CB7FB6"/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4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2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27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2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2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2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DF13-D87F-4AD6-BE4D-8139256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Petružálková Jitka Bc.</dc:creator>
  <cp:keywords/>
  <dc:description/>
  <cp:lastModifiedBy>Srby</cp:lastModifiedBy>
  <cp:revision>2</cp:revision>
  <dcterms:created xsi:type="dcterms:W3CDTF">2018-01-30T11:55:00Z</dcterms:created>
  <dcterms:modified xsi:type="dcterms:W3CDTF">2018-01-30T11:55:00Z</dcterms:modified>
</cp:coreProperties>
</file>